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056F" w14:textId="77777777" w:rsidR="00A408CE" w:rsidRDefault="00A408CE">
      <w:pPr>
        <w:spacing w:after="0"/>
        <w:rPr>
          <w:rFonts w:ascii="Times New Roman" w:hAnsi="Times New Roman" w:cs="Times New Roman"/>
        </w:rPr>
      </w:pPr>
    </w:p>
    <w:p w14:paraId="657631E3" w14:textId="77777777" w:rsidR="00A408CE" w:rsidRDefault="00A408CE">
      <w:pPr>
        <w:spacing w:after="0"/>
        <w:rPr>
          <w:rFonts w:ascii="Times New Roman" w:hAnsi="Times New Roman" w:cs="Times New Roman"/>
        </w:rPr>
      </w:pPr>
    </w:p>
    <w:p w14:paraId="0264C502" w14:textId="77777777" w:rsidR="00A408CE" w:rsidRPr="00722562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2562">
        <w:rPr>
          <w:rFonts w:ascii="Times New Roman" w:eastAsia="Times New Roman" w:hAnsi="Times New Roman" w:cs="Times New Roman"/>
          <w:b/>
          <w:lang w:eastAsia="ru-RU"/>
        </w:rPr>
        <w:t>Информированное добровольное согласие</w:t>
      </w:r>
    </w:p>
    <w:p w14:paraId="6EE694A5" w14:textId="77777777" w:rsidR="00A408CE" w:rsidRPr="00722562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2562">
        <w:rPr>
          <w:rFonts w:ascii="Times New Roman" w:eastAsia="Times New Roman" w:hAnsi="Times New Roman" w:cs="Times New Roman"/>
          <w:b/>
          <w:lang w:eastAsia="ru-RU"/>
        </w:rPr>
        <w:t>на оказание платных стоматологических услуг</w:t>
      </w:r>
    </w:p>
    <w:p w14:paraId="1EE1839E" w14:textId="77777777" w:rsidR="00A408CE" w:rsidRPr="0085494A" w:rsidRDefault="00A408CE" w:rsidP="00A408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2562">
        <w:rPr>
          <w:rFonts w:ascii="Times New Roman" w:hAnsi="Times New Roman" w:cs="Times New Roman"/>
          <w:b/>
        </w:rPr>
        <w:t>(согласие на хирургическое лечение – операцию</w:t>
      </w:r>
      <w:r>
        <w:rPr>
          <w:rFonts w:ascii="Times New Roman" w:hAnsi="Times New Roman" w:cs="Times New Roman"/>
          <w:b/>
        </w:rPr>
        <w:t xml:space="preserve"> поднятия дна верхнечелюстной (гайморовой) пазухи - синус – лифтинга)</w:t>
      </w:r>
    </w:p>
    <w:p w14:paraId="4C8310C0" w14:textId="77777777" w:rsidR="00A408CE" w:rsidRDefault="00A408CE" w:rsidP="00A408C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74AE2">
        <w:rPr>
          <w:rStyle w:val="markedcontent"/>
          <w:rFonts w:ascii="Times New Roman" w:hAnsi="Times New Roman" w:cs="Times New Roman"/>
          <w:b/>
          <w:sz w:val="18"/>
          <w:szCs w:val="18"/>
        </w:rPr>
        <w:t>Настоящее добровольное информированное согласие  на медицинское вмешательство составлено в соответствии со ст. 20 (ч. 1,6,7) Федерального закона</w:t>
      </w:r>
      <w:r w:rsidRPr="00F74AE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74AE2">
        <w:rPr>
          <w:rStyle w:val="markedcontent"/>
          <w:rFonts w:ascii="Times New Roman" w:hAnsi="Times New Roman" w:cs="Times New Roman"/>
          <w:b/>
          <w:sz w:val="18"/>
          <w:szCs w:val="18"/>
        </w:rPr>
        <w:t>от 21 ноября 2011 г. N 323-ФЗ "Об основах охраны здоровья граждан в Российской Федерации"</w:t>
      </w:r>
      <w:r w:rsidRPr="00F74AE2">
        <w:rPr>
          <w:rFonts w:ascii="Times New Roman" w:hAnsi="Times New Roman" w:cs="Times New Roman"/>
          <w:b/>
          <w:sz w:val="18"/>
          <w:szCs w:val="18"/>
        </w:rPr>
        <w:t>, приказом МЗ РФ от 12.11.2021 №1051н «Об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 и формы отказа от медицинского</w:t>
      </w:r>
      <w:r>
        <w:rPr>
          <w:rFonts w:ascii="Times New Roman" w:hAnsi="Times New Roman" w:cs="Times New Roman"/>
          <w:b/>
          <w:sz w:val="18"/>
          <w:szCs w:val="18"/>
        </w:rPr>
        <w:t xml:space="preserve"> вмешательства</w:t>
      </w:r>
      <w:r w:rsidRPr="00F74AE2">
        <w:rPr>
          <w:rFonts w:ascii="Times New Roman" w:hAnsi="Times New Roman" w:cs="Times New Roman"/>
          <w:b/>
          <w:sz w:val="18"/>
          <w:szCs w:val="18"/>
        </w:rPr>
        <w:t>»</w:t>
      </w:r>
    </w:p>
    <w:p w14:paraId="5B26731C" w14:textId="77777777" w:rsidR="00A408CE" w:rsidRDefault="00A408CE" w:rsidP="00A408C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D1ADF72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14:paraId="3AFB164B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14:paraId="4D931B14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«____» ______________  ____________________года рождения, зарегистрированный по адресу: </w:t>
      </w:r>
    </w:p>
    <w:p w14:paraId="1F82B452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14:paraId="744C7066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14:paraId="3380E541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_______________________________________________________________________________</w:t>
      </w:r>
      <w:r w:rsid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</w:t>
      </w:r>
    </w:p>
    <w:p w14:paraId="72E7AD2D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14:paraId="3CEB8AE3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14:paraId="333C03E7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14:paraId="206E7BCD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(указыается в случае проживания не по месту регистрации)</w:t>
      </w:r>
    </w:p>
    <w:p w14:paraId="49903ADE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14:paraId="3D2F36DB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14:paraId="57585217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14:paraId="725210B9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«___» __________________ _______________________г. рождения, проживающего по адресу:</w:t>
      </w:r>
    </w:p>
    <w:p w14:paraId="51587747" w14:textId="77777777" w:rsidR="00A408CE" w:rsidRPr="00386A7E" w:rsidRDefault="00A408CE" w:rsidP="00A408CE">
      <w:pP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пациента при подписании законным представителем)</w:t>
      </w:r>
    </w:p>
    <w:p w14:paraId="49E4B230" w14:textId="77777777" w:rsidR="00A408CE" w:rsidRPr="00386A7E" w:rsidRDefault="00A408CE" w:rsidP="00A408CE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______________________________________________________________________________</w:t>
      </w:r>
      <w:r w:rsid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</w:t>
      </w:r>
    </w:p>
    <w:p w14:paraId="6594BBA5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14:paraId="15EF8B7A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 , а именно: </w:t>
      </w:r>
    </w:p>
    <w:p w14:paraId="21C67554" w14:textId="77777777" w:rsidR="00A408CE" w:rsidRPr="00386A7E" w:rsidRDefault="00A408CE" w:rsidP="00A408CE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14:paraId="558FDF39" w14:textId="77777777" w:rsidR="00A408CE" w:rsidRPr="00386A7E" w:rsidRDefault="00A408CE" w:rsidP="00A408CE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14:paraId="0B736108" w14:textId="77777777" w:rsidR="00A408CE" w:rsidRPr="00386A7E" w:rsidRDefault="00A408CE" w:rsidP="00A408CE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</w:t>
      </w:r>
    </w:p>
    <w:p w14:paraId="645E22C8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на возмездной основе.</w:t>
      </w:r>
    </w:p>
    <w:p w14:paraId="0A693950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в </w:t>
      </w:r>
      <w:r w:rsidRPr="00386A7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 xml:space="preserve">БУ «Лангепасская городская стоматологическая  поликлиника». </w:t>
      </w:r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C85FB3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</w:t>
      </w:r>
    </w:p>
    <w:p w14:paraId="7F0BFAE3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Врач _________________________________________________________________________________</w:t>
      </w:r>
    </w:p>
    <w:p w14:paraId="09A4E4C2" w14:textId="77777777" w:rsidR="00A408CE" w:rsidRPr="00386A7E" w:rsidRDefault="00A408CE" w:rsidP="00A408C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(должность, Ф.И.О. врача)</w:t>
      </w:r>
    </w:p>
    <w:p w14:paraId="15E8AE7C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разъяснил мне, что данную услугу я не могу получить бесплатно, так как она не предусмотрена</w:t>
      </w:r>
      <w:r w:rsidR="00C5322A"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Территориальной программой государственных гарантий.</w:t>
      </w:r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Я согласен(на)  на  проведение операции синус-лифтинга  на  возмездной основе. С прейскурантом цен ознакомлен(на).   </w:t>
      </w:r>
    </w:p>
    <w:p w14:paraId="1A7A93E1" w14:textId="77777777" w:rsidR="00A408CE" w:rsidRPr="00386A7E" w:rsidRDefault="00A408CE" w:rsidP="00A408C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Я добровольно  обращаюсь за медицинской помощью, так как </w:t>
      </w:r>
      <w:r w:rsidRPr="00386A7E">
        <w:rPr>
          <w:rFonts w:ascii="Times New Roman" w:hAnsi="Times New Roman" w:cs="Times New Roman"/>
          <w:sz w:val="20"/>
          <w:szCs w:val="20"/>
        </w:rPr>
        <w:t>выбрал(а) имплантацию зубов как один из предложенных мне (представляемому) видов стоматологического протезирования и, в соответствии с моей волей, в доступной для меня форме проинформирован(а) о том, что имеющийся у меня (представляемого) объем костной ткани на верхней челюсти недостаточен для постановки мне (представляемому) имплантатов в связи с существенной атрофией кости после удаления зуба (зубов), а также особенностями индивидуального анатомического строения кости и верхнечелюстных пазух.</w:t>
      </w:r>
    </w:p>
    <w:p w14:paraId="6B87E77E" w14:textId="77777777" w:rsidR="00A408CE" w:rsidRPr="00386A7E" w:rsidRDefault="00A408CE" w:rsidP="00A408C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Мне разъяснено и понятно, что операция поднятия дна верхнечелюстной пазухи (далее синус - лифтинг) является одним из способов решения этой проблемы и представляет собой дополнительную хирургическую операцию по увеличению объема костной ткани в боковых отделах верхней челюсти. </w:t>
      </w:r>
      <w:r w:rsidRPr="00386A7E">
        <w:rPr>
          <w:rFonts w:ascii="Times New Roman" w:hAnsi="Times New Roman" w:cs="Times New Roman"/>
          <w:color w:val="373536"/>
          <w:sz w:val="20"/>
          <w:szCs w:val="20"/>
        </w:rPr>
        <w:t xml:space="preserve">Врач объяснил мне </w:t>
      </w:r>
      <w:r w:rsidRPr="00386A7E">
        <w:rPr>
          <w:rFonts w:ascii="Times New Roman" w:hAnsi="Times New Roman" w:cs="Times New Roman"/>
          <w:sz w:val="20"/>
          <w:szCs w:val="20"/>
        </w:rPr>
        <w:t>(представляемому)</w:t>
      </w:r>
      <w:r w:rsidRPr="00386A7E">
        <w:rPr>
          <w:rFonts w:ascii="Times New Roman" w:hAnsi="Times New Roman" w:cs="Times New Roman"/>
          <w:color w:val="373536"/>
          <w:sz w:val="20"/>
          <w:szCs w:val="20"/>
        </w:rPr>
        <w:t xml:space="preserve"> </w:t>
      </w:r>
      <w:r w:rsidRPr="00386A7E">
        <w:rPr>
          <w:rFonts w:ascii="Times New Roman" w:hAnsi="Times New Roman" w:cs="Times New Roman"/>
          <w:b/>
          <w:color w:val="373536"/>
          <w:sz w:val="20"/>
          <w:szCs w:val="20"/>
        </w:rPr>
        <w:t xml:space="preserve">суть операции </w:t>
      </w:r>
      <w:r w:rsidRPr="00386A7E">
        <w:rPr>
          <w:rFonts w:ascii="Times New Roman" w:hAnsi="Times New Roman" w:cs="Times New Roman"/>
          <w:b/>
          <w:sz w:val="20"/>
          <w:szCs w:val="20"/>
        </w:rPr>
        <w:t xml:space="preserve"> синус-лифтинга, которая заключается</w:t>
      </w:r>
      <w:r w:rsidR="00EA7F4F" w:rsidRPr="00386A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86A7E">
        <w:rPr>
          <w:rFonts w:ascii="Times New Roman" w:hAnsi="Times New Roman" w:cs="Times New Roman"/>
          <w:sz w:val="20"/>
          <w:szCs w:val="20"/>
        </w:rPr>
        <w:t>в механической отслойке слизистой оболочки, формировании полости между слизистой пазухи и стенкой верхней челюсти и заполнением этой полости специальным костеобразующим материалом (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Bio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-OSS, Швейцария,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Pep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Gen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США, и др.),  с возможным применением технологии PRF (фибриновый сгусток, полученный в результате центрифугирования свежезабранной крови), или же возможна пересадка собственной кости пациента в «смеси» с костеобразующими материалами. Таковое заполнение сформированной в ходе операции полости через 6 месяцев должно заместиться собственной костной тканью. </w:t>
      </w:r>
    </w:p>
    <w:p w14:paraId="57C8B4EC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lastRenderedPageBreak/>
        <w:t xml:space="preserve">   Убедившись в здоровом состоянии верхнечелюстных пазух с помощью рентгенографии и клинических методов исследования, врач проводит оценку архитектуры пазух на предмет выявления анатомических ограничений и производит выбор варианта синус-лифтинга: открытый или закрытый. </w:t>
      </w:r>
    </w:p>
    <w:p w14:paraId="49D1AE28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</w:t>
      </w:r>
      <w:r w:rsidRPr="00386A7E">
        <w:rPr>
          <w:rFonts w:ascii="Times New Roman" w:hAnsi="Times New Roman" w:cs="Times New Roman"/>
          <w:b/>
          <w:sz w:val="20"/>
          <w:szCs w:val="20"/>
        </w:rPr>
        <w:t>Закрытый, или «мягкий» синус-лифтинг</w:t>
      </w:r>
      <w:r w:rsidRPr="00386A7E">
        <w:rPr>
          <w:rFonts w:ascii="Times New Roman" w:hAnsi="Times New Roman" w:cs="Times New Roman"/>
          <w:sz w:val="20"/>
          <w:szCs w:val="20"/>
        </w:rPr>
        <w:t xml:space="preserve"> выполняется, если последующая имплантация требует увеличения высоты костной ткани на небольшую величину, не более 3-4 мм. При этом слизистая пазухи медленно отодвигается на необходимое расстояние при помощи специального инструмента через отверстие, предназначенное для имплантата, образовавшаяся полость заполняется костеобразующим материалом и тут же устанавливается имплантат. Далее раневая поверхность ушивается. Часто при этом используются специальные барьерные мембраны (HPT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Bio-Gite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HPT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Gore-Tex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др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). </w:t>
      </w:r>
    </w:p>
    <w:p w14:paraId="0C130801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</w:t>
      </w:r>
      <w:r w:rsidRPr="00386A7E">
        <w:rPr>
          <w:rFonts w:ascii="Times New Roman" w:hAnsi="Times New Roman" w:cs="Times New Roman"/>
          <w:color w:val="373536"/>
          <w:sz w:val="20"/>
          <w:szCs w:val="20"/>
        </w:rPr>
        <w:t xml:space="preserve">Я информирован(а) о том, </w:t>
      </w:r>
      <w:r w:rsidRPr="00386A7E">
        <w:rPr>
          <w:rFonts w:ascii="Times New Roman" w:hAnsi="Times New Roman" w:cs="Times New Roman"/>
          <w:sz w:val="20"/>
          <w:szCs w:val="20"/>
        </w:rPr>
        <w:t xml:space="preserve">что в процессе операции по медицинским показаниям стоматологом-хирургом может быть принято решение о проведении </w:t>
      </w:r>
      <w:r w:rsidRPr="00386A7E">
        <w:rPr>
          <w:rFonts w:ascii="Times New Roman" w:hAnsi="Times New Roman" w:cs="Times New Roman"/>
          <w:b/>
          <w:sz w:val="20"/>
          <w:szCs w:val="20"/>
        </w:rPr>
        <w:t>операции синус-лифтинга открытым способом.</w:t>
      </w:r>
      <w:r w:rsidRPr="00386A7E">
        <w:rPr>
          <w:rFonts w:ascii="Times New Roman" w:hAnsi="Times New Roman" w:cs="Times New Roman"/>
          <w:sz w:val="20"/>
          <w:szCs w:val="20"/>
        </w:rPr>
        <w:t xml:space="preserve"> В случае если для успешной имплантации требуется увеличение высоты костной ткани более чем на 3- 4 мм, или по иным медицинским показаниям, проводится открытый синус-лифтинг, когда отслойка и подъем слизистой оболочки пазухи происходит через отверстие, сделанное стоматологом-хирургом в кости в проекции верхнечелюстной пазухи. Через то же отверстие происходит заполнение образовавшейся полости костеобразующими материалами или их «смесью» с собственной костью пациента. Раневая поверхность ушивается с помощью барьерных мембран и «водворения на место» ранее отслоенного слизисто - надкостничного лоскута. </w:t>
      </w:r>
    </w:p>
    <w:p w14:paraId="5126CF2D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 Вопрос о возможности одномоментной имплантации решается стоматологом-хирургом индивидуально, в зависимости от множества анатомических и медицинских факторов. Также мне разъяснено, что зачастую для большей успешности данного оперативного вмешательства могут потребоваться дополнительные медицинские манипуляции, такие как: </w:t>
      </w:r>
    </w:p>
    <w:p w14:paraId="58E6CFC2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предварительный забор небольшого количества крови для изготовления «тромбоцитарной массы»; </w:t>
      </w:r>
    </w:p>
    <w:p w14:paraId="29BD1A39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забор собственной костной ткани для измельчения и смешивания с костеобразующими материалами. </w:t>
      </w:r>
    </w:p>
    <w:p w14:paraId="56A3C0E4" w14:textId="77777777" w:rsidR="00A408CE" w:rsidRPr="00386A7E" w:rsidRDefault="00C5322A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A408CE" w:rsidRPr="00386A7E">
        <w:rPr>
          <w:rFonts w:ascii="Times New Roman" w:hAnsi="Times New Roman" w:cs="Times New Roman"/>
          <w:sz w:val="20"/>
          <w:szCs w:val="20"/>
        </w:rPr>
        <w:t xml:space="preserve">Отрицательных последствий отказа от синус-лифтинга быть не может, так как зубная имплантация всего лишь один из методов восстановления отсутствующих зубов. Альтернативными методами лечения являются: </w:t>
      </w:r>
    </w:p>
    <w:p w14:paraId="632BCFE8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 протезирования зубов верхней челюсти в пользу традиционного съемного и несъемного протезирования;</w:t>
      </w:r>
    </w:p>
    <w:p w14:paraId="22D3D265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использование принципиально иных видов имплантатов, не требующих операции синус-лифтинга, таких как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внутрикостно-поднадкостничные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внутризубно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-внутрикостные,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внутрислизистые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субмукозные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 (подслизистые),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поднадкостничные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субпериостальные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>);</w:t>
      </w:r>
    </w:p>
    <w:p w14:paraId="333B41BC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отсутствие лечения вообще. </w:t>
      </w:r>
    </w:p>
    <w:p w14:paraId="0355A95C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Мне были разъяснены и мною поняты следующие возможные противопоказания к проведению операции синус-лифтинга:</w:t>
      </w:r>
    </w:p>
    <w:p w14:paraId="084EDCA8" w14:textId="77777777" w:rsidR="00EA7F4F" w:rsidRPr="00386A7E" w:rsidRDefault="00EA7F4F" w:rsidP="00EA7F4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b/>
          <w:sz w:val="20"/>
          <w:szCs w:val="20"/>
        </w:rPr>
        <w:t xml:space="preserve">- абсолютные противопоказания: </w:t>
      </w:r>
      <w:r w:rsidRPr="00386A7E">
        <w:rPr>
          <w:rFonts w:ascii="Times New Roman" w:hAnsi="Times New Roman" w:cs="Times New Roman"/>
          <w:sz w:val="20"/>
          <w:szCs w:val="20"/>
        </w:rPr>
        <w:t xml:space="preserve"> декомпенсированные заболевания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сердечнососудистой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 системы; </w:t>
      </w:r>
    </w:p>
    <w:p w14:paraId="5473CF47" w14:textId="77777777" w:rsidR="00EA7F4F" w:rsidRPr="00386A7E" w:rsidRDefault="00EA7F4F" w:rsidP="00EA7F4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патология иммунной системы (красная волчанка,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полимиозит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тяжелые инфекции, гипоплазия тимуса и паращитовидных желез); заболевания костной системы, снижающие репарацию кости (остеопороз, врожденная остеопатия,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остеонекроз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дисплазии); заболевания эндокринной системы (гипофиз, патология надпочечников, тяжелые формы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гипер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- и гипотиреоза,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гипер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- и </w:t>
      </w:r>
      <w:proofErr w:type="spellStart"/>
      <w:r w:rsidRPr="00386A7E">
        <w:rPr>
          <w:rFonts w:ascii="Times New Roman" w:hAnsi="Times New Roman" w:cs="Times New Roman"/>
          <w:sz w:val="20"/>
          <w:szCs w:val="20"/>
        </w:rPr>
        <w:t>гипопаратиреоза</w:t>
      </w:r>
      <w:proofErr w:type="spellEnd"/>
      <w:r w:rsidRPr="00386A7E">
        <w:rPr>
          <w:rFonts w:ascii="Times New Roman" w:hAnsi="Times New Roman" w:cs="Times New Roman"/>
          <w:sz w:val="20"/>
          <w:szCs w:val="20"/>
        </w:rPr>
        <w:t xml:space="preserve">, сахарный диабет); </w:t>
      </w:r>
    </w:p>
    <w:p w14:paraId="79E3C41C" w14:textId="77777777" w:rsidR="00A408CE" w:rsidRPr="00386A7E" w:rsidRDefault="00EA7F4F" w:rsidP="00EA7F4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>болезни крови (лейкозы, талассемия, лимфогранулематоз, гемолитические анемии); заболевания центральной и периферической нервной системы (шизофрения, паранойя, слабоумие, психозы, неврозы, алкоголизм и наркомания); злокачественные опухоли; туберкулез; ВИЧ и венерические заболевания. беременность.</w:t>
      </w:r>
    </w:p>
    <w:p w14:paraId="31E766E6" w14:textId="77777777" w:rsidR="00A408CE" w:rsidRPr="00386A7E" w:rsidRDefault="00EA7F4F" w:rsidP="00386A7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- </w:t>
      </w:r>
      <w:r w:rsidRPr="00386A7E">
        <w:rPr>
          <w:rFonts w:ascii="Times New Roman" w:hAnsi="Times New Roman" w:cs="Times New Roman"/>
          <w:b/>
          <w:sz w:val="20"/>
          <w:szCs w:val="20"/>
        </w:rPr>
        <w:t>относительные противопоказания:</w:t>
      </w:r>
      <w:r w:rsidRPr="00386A7E">
        <w:rPr>
          <w:rFonts w:ascii="Times New Roman" w:hAnsi="Times New Roman" w:cs="Times New Roman"/>
          <w:sz w:val="20"/>
          <w:szCs w:val="20"/>
        </w:rPr>
        <w:t xml:space="preserve">  неудовлет</w:t>
      </w:r>
      <w:r w:rsidR="00E0327D" w:rsidRPr="00386A7E">
        <w:rPr>
          <w:rFonts w:ascii="Times New Roman" w:hAnsi="Times New Roman" w:cs="Times New Roman"/>
          <w:sz w:val="20"/>
          <w:szCs w:val="20"/>
        </w:rPr>
        <w:t>ворительная гигиена полости рта,</w:t>
      </w:r>
      <w:r w:rsidRPr="00386A7E">
        <w:rPr>
          <w:rFonts w:ascii="Times New Roman" w:hAnsi="Times New Roman" w:cs="Times New Roman"/>
          <w:sz w:val="20"/>
          <w:szCs w:val="20"/>
        </w:rPr>
        <w:t xml:space="preserve"> предр</w:t>
      </w:r>
      <w:r w:rsidR="00E0327D" w:rsidRPr="00386A7E">
        <w:rPr>
          <w:rFonts w:ascii="Times New Roman" w:hAnsi="Times New Roman" w:cs="Times New Roman"/>
          <w:sz w:val="20"/>
          <w:szCs w:val="20"/>
        </w:rPr>
        <w:t xml:space="preserve">аковые заболевания полости рта, </w:t>
      </w:r>
      <w:r w:rsidRPr="00386A7E">
        <w:rPr>
          <w:rFonts w:ascii="Times New Roman" w:hAnsi="Times New Roman" w:cs="Times New Roman"/>
          <w:sz w:val="20"/>
          <w:szCs w:val="20"/>
        </w:rPr>
        <w:t>прохождение пациенто</w:t>
      </w:r>
      <w:r w:rsidR="00E0327D" w:rsidRPr="00386A7E">
        <w:rPr>
          <w:rFonts w:ascii="Times New Roman" w:hAnsi="Times New Roman" w:cs="Times New Roman"/>
          <w:sz w:val="20"/>
          <w:szCs w:val="20"/>
        </w:rPr>
        <w:t>м курса химио- или радиотерапии,</w:t>
      </w:r>
      <w:r w:rsidRPr="00386A7E">
        <w:rPr>
          <w:rFonts w:ascii="Times New Roman" w:hAnsi="Times New Roman" w:cs="Times New Roman"/>
          <w:sz w:val="20"/>
          <w:szCs w:val="20"/>
        </w:rPr>
        <w:t xml:space="preserve"> курение; </w:t>
      </w:r>
      <w:r w:rsidR="00E0327D" w:rsidRPr="00386A7E">
        <w:rPr>
          <w:rFonts w:ascii="Times New Roman" w:hAnsi="Times New Roman" w:cs="Times New Roman"/>
          <w:sz w:val="20"/>
          <w:szCs w:val="20"/>
        </w:rPr>
        <w:t xml:space="preserve">занятия </w:t>
      </w:r>
      <w:r w:rsidRPr="00386A7E">
        <w:rPr>
          <w:rFonts w:ascii="Times New Roman" w:hAnsi="Times New Roman" w:cs="Times New Roman"/>
          <w:sz w:val="20"/>
          <w:szCs w:val="20"/>
        </w:rPr>
        <w:t xml:space="preserve">экстремальными и </w:t>
      </w:r>
      <w:r w:rsidR="00E0327D" w:rsidRPr="00386A7E">
        <w:rPr>
          <w:rFonts w:ascii="Times New Roman" w:hAnsi="Times New Roman" w:cs="Times New Roman"/>
          <w:sz w:val="20"/>
          <w:szCs w:val="20"/>
        </w:rPr>
        <w:t>травма опасными</w:t>
      </w:r>
      <w:r w:rsidRPr="00386A7E">
        <w:rPr>
          <w:rFonts w:ascii="Times New Roman" w:hAnsi="Times New Roman" w:cs="Times New Roman"/>
          <w:sz w:val="20"/>
          <w:szCs w:val="20"/>
        </w:rPr>
        <w:t xml:space="preserve"> видами спорта; наличие в анамнезе хирургических вмешательств в области синуса; множественные перегородки пазухи; наличие кист в области верхнечелюстных синусов </w:t>
      </w:r>
      <w:r w:rsidR="00E0327D" w:rsidRPr="00386A7E">
        <w:rPr>
          <w:rFonts w:ascii="Times New Roman" w:hAnsi="Times New Roman" w:cs="Times New Roman"/>
          <w:sz w:val="20"/>
          <w:szCs w:val="20"/>
        </w:rPr>
        <w:t>или других патологических образо</w:t>
      </w:r>
      <w:r w:rsidRPr="00386A7E">
        <w:rPr>
          <w:rFonts w:ascii="Times New Roman" w:hAnsi="Times New Roman" w:cs="Times New Roman"/>
          <w:sz w:val="20"/>
          <w:szCs w:val="20"/>
        </w:rPr>
        <w:t>ваний в области предполагаемой операции или в месте установки имплантатов; слишком малое количество костной ткани между слизистой оболочкой полости рта и пазухой, что препятствует ее поднятию; гайморит или другие хронические ЛОР – заболевания.</w:t>
      </w:r>
      <w:r w:rsidR="00386A7E">
        <w:rPr>
          <w:rFonts w:ascii="Times New Roman" w:hAnsi="Times New Roman" w:cs="Times New Roman"/>
          <w:sz w:val="20"/>
          <w:szCs w:val="20"/>
        </w:rPr>
        <w:t xml:space="preserve"> </w:t>
      </w:r>
      <w:r w:rsidR="00A408CE" w:rsidRPr="00386A7E">
        <w:rPr>
          <w:rFonts w:ascii="Times New Roman" w:hAnsi="Times New Roman" w:cs="Times New Roman"/>
          <w:sz w:val="20"/>
          <w:szCs w:val="20"/>
        </w:rPr>
        <w:t xml:space="preserve"> Я подтверждаю, что в опроснике для сбора анамнеза назвал(а) все известные имеющиеся у меня болезни, недуги и состояния для правильного выбора анестетика.  Я подтверждаю, что добросовестно ответил(а) на все вопросы специалиста, не скрыв никакой информации о состоянии своего здоровья. </w:t>
      </w:r>
    </w:p>
    <w:p w14:paraId="156361CB" w14:textId="77777777" w:rsidR="00EA7F4F" w:rsidRPr="00386A7E" w:rsidRDefault="00A408CE" w:rsidP="00EA7F4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 </w:t>
      </w:r>
      <w:r w:rsidR="00EA7F4F"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Мне разъяснена необходимость применения местной анестезии при проведении операции  с целью безболезненного проведения  манипуляций. Местная анестезия  предусматривает одну или несколько инъекций (уколов) с использованием одноразовых игл и карпул. Длительность эффекта может варьироваться от 15 минут до нескольких часов в зависимости от вида анестетика и индивидуальной восприимчивости организма и проявляется в потере чувствительности в области обезболивания и временном ощущении припухлости.</w:t>
      </w:r>
      <w:r w:rsidR="00EA7F4F"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ab/>
        <w:t xml:space="preserve">  </w:t>
      </w:r>
    </w:p>
    <w:p w14:paraId="20AB733A" w14:textId="77777777" w:rsidR="00EA7F4F" w:rsidRPr="00386A7E" w:rsidRDefault="00EA7F4F" w:rsidP="00EA7F4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Мне разъяснено, что обезболивание может быть затруднено при выраженном стрессе, в области существующего воспаления, в области моляров нижней челюсти, после употребления алкогольных или наркотических веществ. При этом я информирован(а), что в ряде конкретных случаев медицинские вмешательства без анестезии невозможны. Я </w:t>
      </w: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t>информирован о том, что в этих случаях, при моем правомерном отказе от использования анестезии, у врача не имеется объективной возможности предоставить требуемую услугу в плановой ситуации. Т.к. в этом случае он не может, по независящим от него обстоятельствам, обеспечить безопасность услуги (ФЗ «О защите прав потребителей») и нарушает право пациента на гуманное отношения при оказании медицинской помощи (ч.5. ст. 19 ФЗ от 21.11.2011 г. № 323-ФЗ «Об основах охраны здоровья граждан в »). РФ.</w:t>
      </w:r>
    </w:p>
    <w:p w14:paraId="6C7040AC" w14:textId="77777777" w:rsidR="00EA7F4F" w:rsidRPr="00386A7E" w:rsidRDefault="00EA7F4F" w:rsidP="00EA7F4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Я _________________________________________________________________________________</w:t>
      </w:r>
    </w:p>
    <w:p w14:paraId="296E0710" w14:textId="77777777" w:rsidR="00EA7F4F" w:rsidRPr="00386A7E" w:rsidRDefault="00EA7F4F" w:rsidP="00EA7F4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14:paraId="7D11BEF6" w14:textId="77777777" w:rsidR="00EA7F4F" w:rsidRPr="00386A7E" w:rsidRDefault="00EA7F4F" w:rsidP="00EA7F4F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даю согласие на проведение анестезии ______________________________________</w:t>
      </w:r>
    </w:p>
    <w:p w14:paraId="2CD7CE84" w14:textId="77777777" w:rsidR="00EA7F4F" w:rsidRPr="00386A7E" w:rsidRDefault="00386A7E" w:rsidP="00EA7F4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</w:t>
      </w:r>
      <w:r w:rsidR="00EA7F4F"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(подпись пациента, законного представителя)</w:t>
      </w:r>
    </w:p>
    <w:p w14:paraId="6E1A6E33" w14:textId="77777777" w:rsidR="00EA7F4F" w:rsidRPr="00386A7E" w:rsidRDefault="00EA7F4F" w:rsidP="00EA7F4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Я проинформировал(а) лечащего врача обо всех случаях аллергии к медикаментозным препаратам и лекарственным средствам в прошлом и об аллергии в настоящее время. Мне разъяснено , что применение местной анестезии может привести к аллергическим реакциям организма на медикаментозные препараты, обмороку, коллапсу, шоку, травматизации нервных окончаний и сосудов, проявляющихся парестезиями, парезами, невритами, невралгиями и постинъекционнми гематомами.</w:t>
      </w:r>
    </w:p>
    <w:p w14:paraId="070288FA" w14:textId="77777777" w:rsidR="00A408CE" w:rsidRPr="00386A7E" w:rsidRDefault="00A408CE" w:rsidP="00EA7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 Я предупрежден(а) о </w:t>
      </w:r>
      <w:r w:rsidRPr="00386A7E">
        <w:rPr>
          <w:rFonts w:ascii="Times New Roman" w:hAnsi="Times New Roman" w:cs="Times New Roman"/>
          <w:b/>
          <w:sz w:val="20"/>
          <w:szCs w:val="20"/>
        </w:rPr>
        <w:t>следующих возможных последствиях и осложнениях</w:t>
      </w:r>
      <w:r w:rsidRPr="00386A7E">
        <w:rPr>
          <w:rFonts w:ascii="Times New Roman" w:hAnsi="Times New Roman" w:cs="Times New Roman"/>
          <w:sz w:val="20"/>
          <w:szCs w:val="20"/>
        </w:rPr>
        <w:t xml:space="preserve"> после проведенного медицинского вмешательства:</w:t>
      </w:r>
    </w:p>
    <w:p w14:paraId="074D8869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нарушение целостности слизистой гайморовой пазухи, что иногда потребует отказаться от продолжения и выполнения данной операции; </w:t>
      </w:r>
    </w:p>
    <w:p w14:paraId="4476D05A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инфицирование и, как следствие, воспалительный процесс в области пазухи (в частности, синусит);</w:t>
      </w:r>
    </w:p>
    <w:p w14:paraId="1D23ECFB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sym w:font="Symbol" w:char="F0B7"/>
      </w:r>
      <w:r w:rsidRPr="00386A7E">
        <w:rPr>
          <w:rFonts w:ascii="Times New Roman" w:hAnsi="Times New Roman" w:cs="Times New Roman"/>
          <w:sz w:val="20"/>
          <w:szCs w:val="20"/>
        </w:rPr>
        <w:t xml:space="preserve"> проталкивание имплантата в верхнечелюстную пазуху; </w:t>
      </w:r>
    </w:p>
    <w:p w14:paraId="06471C53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К </w:t>
      </w:r>
      <w:r w:rsidRPr="00386A7E">
        <w:rPr>
          <w:rFonts w:ascii="Times New Roman" w:hAnsi="Times New Roman" w:cs="Times New Roman"/>
          <w:b/>
          <w:sz w:val="20"/>
          <w:szCs w:val="20"/>
        </w:rPr>
        <w:t xml:space="preserve">послеоперационным осложнениям </w:t>
      </w:r>
      <w:r w:rsidRPr="00386A7E">
        <w:rPr>
          <w:rFonts w:ascii="Times New Roman" w:hAnsi="Times New Roman" w:cs="Times New Roman"/>
          <w:sz w:val="20"/>
          <w:szCs w:val="20"/>
        </w:rPr>
        <w:t xml:space="preserve">данного вмешательства относятся: </w:t>
      </w:r>
    </w:p>
    <w:p w14:paraId="71164609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болезненность, </w:t>
      </w:r>
    </w:p>
    <w:p w14:paraId="7E89B5B6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кровоточивость из раны в полости рта и из носа, </w:t>
      </w:r>
    </w:p>
    <w:p w14:paraId="040CFD6F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временное или постоянное онемение дёсен, зубов верхней челюсти и нёба в области вмешательства, </w:t>
      </w:r>
    </w:p>
    <w:p w14:paraId="0163379C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утрата костного материала, </w:t>
      </w:r>
    </w:p>
    <w:p w14:paraId="56591C8F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экспозиция барьерной мембраны, что потребует повторного вмешательства для её удаления, </w:t>
      </w:r>
    </w:p>
    <w:p w14:paraId="33A97F54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формирование соустья между пазухой и полостью рта, </w:t>
      </w:r>
    </w:p>
    <w:p w14:paraId="0886959B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отсутствие возможности установить имплантат в области операции в будущем, </w:t>
      </w:r>
    </w:p>
    <w:p w14:paraId="2E2617DA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отторжение или подвижность установленного имплантата, </w:t>
      </w:r>
    </w:p>
    <w:p w14:paraId="066DD70C" w14:textId="77777777" w:rsidR="00A408CE" w:rsidRPr="00386A7E" w:rsidRDefault="00A408CE" w:rsidP="00A408CE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>аллергические реакции и иные неожиданные последствия и осложнения.</w:t>
      </w:r>
    </w:p>
    <w:p w14:paraId="3EDF9A76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  <w:r w:rsidRPr="00386A7E">
        <w:rPr>
          <w:rFonts w:ascii="Times New Roman" w:hAnsi="Times New Roman" w:cs="Times New Roman"/>
          <w:b/>
          <w:sz w:val="20"/>
          <w:szCs w:val="20"/>
        </w:rPr>
        <w:t>Также мне разъяснено, что даже при качественном лечении возможны</w:t>
      </w:r>
      <w:r w:rsidRPr="00386A7E">
        <w:rPr>
          <w:rFonts w:ascii="Times New Roman" w:hAnsi="Times New Roman" w:cs="Times New Roman"/>
          <w:sz w:val="20"/>
          <w:szCs w:val="20"/>
        </w:rPr>
        <w:t xml:space="preserve"> болезненные ощущения первое время, отеки, гематомы (синяки). </w:t>
      </w:r>
    </w:p>
    <w:p w14:paraId="23357610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</w:t>
      </w:r>
      <w:r w:rsidRPr="00386A7E">
        <w:rPr>
          <w:rFonts w:ascii="Times New Roman" w:hAnsi="Times New Roman" w:cs="Times New Roman"/>
          <w:b/>
          <w:sz w:val="20"/>
          <w:szCs w:val="20"/>
        </w:rPr>
        <w:t>Я информирован(а),</w:t>
      </w:r>
      <w:r w:rsidRPr="00386A7E">
        <w:rPr>
          <w:rFonts w:ascii="Times New Roman" w:hAnsi="Times New Roman" w:cs="Times New Roman"/>
          <w:sz w:val="20"/>
          <w:szCs w:val="20"/>
        </w:rPr>
        <w:t xml:space="preserve"> что хотя синус-лифтинг имеет высокий процент клинического успеха и поможет мне сохранить мое (представляемого) стоматологическое здоровье, тем не менее, я понимаю, что операция синус-лифтинга является вмешательством в организм и, как любая медицинская манипуляция, не может иметь стопроцентной гарантии на успех, даже при идеальном выполнении всех клинических и технологических этапов имплантации. </w:t>
      </w:r>
    </w:p>
    <w:p w14:paraId="54FF0B71" w14:textId="77777777" w:rsidR="00A408CE" w:rsidRPr="00386A7E" w:rsidRDefault="00A408CE" w:rsidP="00A408C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hAnsi="Times New Roman" w:cs="Times New Roman"/>
          <w:b/>
          <w:sz w:val="20"/>
          <w:szCs w:val="20"/>
        </w:rPr>
        <w:t xml:space="preserve">  Я понимаю и принимаю то, </w:t>
      </w:r>
      <w:r w:rsidRPr="00386A7E">
        <w:rPr>
          <w:rFonts w:ascii="Times New Roman" w:hAnsi="Times New Roman" w:cs="Times New Roman"/>
          <w:sz w:val="20"/>
          <w:szCs w:val="20"/>
        </w:rPr>
        <w:t xml:space="preserve">что положительный результат не гарантирован, однако гарантировано проведение лечения специалистом соответствующей квалификации, использование им только разрешенных к применению в РФ медицинских изделий и лекарственных препаратов, соблюдение санитарно-гигиенического и противоэпидемического режимов. Мне разъяснено, что симптомами подобных осложнений после операции синус-лифтинга являются болевые ощущения в области вмешательства и что при их появлении после завершения лечения или любого из его этапов мне (представляемому) необходимо обратиться к своему лечащему врачу для дополнительного обследования и консультации с врачами-специалистами в целях исключения описанных выше осложнений. Также я предупрежден(а) о необходимости точного и тщательного выполнения рекомендаций врача в послеоперационный период. </w:t>
      </w:r>
    </w:p>
    <w:p w14:paraId="5766E0C4" w14:textId="77777777" w:rsidR="00A408CE" w:rsidRPr="00386A7E" w:rsidRDefault="00A408CE" w:rsidP="00A408CE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hAnsi="Times New Roman" w:cs="Times New Roman"/>
          <w:sz w:val="20"/>
          <w:szCs w:val="20"/>
        </w:rPr>
        <w:t xml:space="preserve">   </w:t>
      </w: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Я имел(а) возможность задать все интересующие меня вопросы и получил(а) на них подробные ответы. Мне также разъяснили значение всех терминов и слов, упомянутых в данном документе и имеющих отношение к моему лечению.</w:t>
      </w:r>
      <w:r w:rsid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86A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Мое решение является свободным и добровольным</w:t>
      </w: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 чем подписываюсь собственноручно и  даю согласие на проведение операции синус - лифтинга.                                                                   </w:t>
      </w:r>
    </w:p>
    <w:p w14:paraId="20C99C91" w14:textId="77777777" w:rsidR="00A408CE" w:rsidRPr="00386A7E" w:rsidRDefault="00A408CE" w:rsidP="00A408CE">
      <w:pPr>
        <w:tabs>
          <w:tab w:val="left" w:pos="6795"/>
        </w:tabs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Сведения о выбранных мной лицах, которым в соответствии с п.5 ч.5 ст. 19 </w:t>
      </w:r>
      <w:r w:rsidRPr="00386A7E">
        <w:rPr>
          <w:rStyle w:val="markedcontent"/>
          <w:rFonts w:ascii="Times New Roman" w:hAnsi="Times New Roman" w:cs="Times New Roman"/>
          <w:sz w:val="20"/>
          <w:szCs w:val="20"/>
        </w:rPr>
        <w:t>Федерального закона</w:t>
      </w:r>
      <w:r w:rsidRPr="00386A7E">
        <w:rPr>
          <w:rFonts w:ascii="Times New Roman" w:hAnsi="Times New Roman" w:cs="Times New Roman"/>
          <w:sz w:val="20"/>
          <w:szCs w:val="20"/>
        </w:rPr>
        <w:t xml:space="preserve"> </w:t>
      </w:r>
      <w:r w:rsidRPr="00386A7E">
        <w:rPr>
          <w:rStyle w:val="markedcontent"/>
          <w:rFonts w:ascii="Times New Roman" w:hAnsi="Times New Roman" w:cs="Times New Roman"/>
          <w:sz w:val="20"/>
          <w:szCs w:val="20"/>
        </w:rPr>
        <w:t>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 (ненужное зачеркнуть)</w:t>
      </w:r>
    </w:p>
    <w:p w14:paraId="71882696" w14:textId="77777777" w:rsidR="00A408CE" w:rsidRPr="00386A7E" w:rsidRDefault="00A408CE" w:rsidP="00A408CE">
      <w:pPr>
        <w:tabs>
          <w:tab w:val="left" w:pos="6795"/>
        </w:tabs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24"/>
        <w:gridCol w:w="4410"/>
        <w:gridCol w:w="2929"/>
      </w:tblGrid>
      <w:tr w:rsidR="00A408CE" w:rsidRPr="00386A7E" w14:paraId="5FA300CA" w14:textId="77777777" w:rsidTr="00F105FA">
        <w:tc>
          <w:tcPr>
            <w:tcW w:w="2124" w:type="dxa"/>
          </w:tcPr>
          <w:p w14:paraId="0F3D4660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7E"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4410" w:type="dxa"/>
          </w:tcPr>
          <w:p w14:paraId="3CC18A58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7E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</w:t>
            </w:r>
          </w:p>
        </w:tc>
        <w:tc>
          <w:tcPr>
            <w:tcW w:w="2929" w:type="dxa"/>
          </w:tcPr>
          <w:p w14:paraId="67E53805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A7E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</w:tr>
      <w:tr w:rsidR="00A408CE" w:rsidRPr="00386A7E" w14:paraId="47802164" w14:textId="77777777" w:rsidTr="00F105FA">
        <w:tc>
          <w:tcPr>
            <w:tcW w:w="2124" w:type="dxa"/>
          </w:tcPr>
          <w:p w14:paraId="0B623195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14:paraId="5114DFB1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28D67CD8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CE" w:rsidRPr="00386A7E" w14:paraId="241FD265" w14:textId="77777777" w:rsidTr="00F105FA">
        <w:tc>
          <w:tcPr>
            <w:tcW w:w="2124" w:type="dxa"/>
          </w:tcPr>
          <w:p w14:paraId="198DD8A4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14:paraId="71BCC0D9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713F4AA7" w14:textId="77777777" w:rsidR="00A408CE" w:rsidRPr="00386A7E" w:rsidRDefault="00A408CE" w:rsidP="00F105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D72B8E" w14:textId="77777777" w:rsidR="00EA7F4F" w:rsidRPr="00386A7E" w:rsidRDefault="00EA7F4F" w:rsidP="00A408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AECFA3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Подпись пациента</w:t>
      </w:r>
      <w:r w:rsidR="006801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801BC"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(законного представителя) </w:t>
      </w: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                                                                            </w:t>
      </w:r>
    </w:p>
    <w:p w14:paraId="6D606D2A" w14:textId="77777777" w:rsid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врача________________________________         </w:t>
      </w:r>
    </w:p>
    <w:p w14:paraId="2748D301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E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«____»________________20  __ года</w:t>
      </w:r>
    </w:p>
    <w:p w14:paraId="2FD392D3" w14:textId="77777777" w:rsidR="00A408CE" w:rsidRPr="00386A7E" w:rsidRDefault="00A408CE" w:rsidP="00A408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B46ABD" w14:textId="77777777" w:rsidR="00A408CE" w:rsidRPr="00386A7E" w:rsidRDefault="00A408CE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A408CE" w:rsidRPr="00386A7E" w:rsidSect="004B5AC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518AF"/>
    <w:multiLevelType w:val="hybridMultilevel"/>
    <w:tmpl w:val="374CA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A2812"/>
    <w:multiLevelType w:val="hybridMultilevel"/>
    <w:tmpl w:val="D9B8ED4E"/>
    <w:lvl w:ilvl="0" w:tplc="64EA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BAB"/>
    <w:rsid w:val="00046752"/>
    <w:rsid w:val="00085A8F"/>
    <w:rsid w:val="000F2A79"/>
    <w:rsid w:val="00175705"/>
    <w:rsid w:val="00182F0C"/>
    <w:rsid w:val="001F719A"/>
    <w:rsid w:val="00221E84"/>
    <w:rsid w:val="0022676A"/>
    <w:rsid w:val="00287376"/>
    <w:rsid w:val="00301D28"/>
    <w:rsid w:val="00322F64"/>
    <w:rsid w:val="00334B68"/>
    <w:rsid w:val="003816E0"/>
    <w:rsid w:val="00385909"/>
    <w:rsid w:val="00386A7E"/>
    <w:rsid w:val="003D70D9"/>
    <w:rsid w:val="003E1913"/>
    <w:rsid w:val="00406947"/>
    <w:rsid w:val="00443A16"/>
    <w:rsid w:val="00467683"/>
    <w:rsid w:val="00476945"/>
    <w:rsid w:val="004973BC"/>
    <w:rsid w:val="004B5AC3"/>
    <w:rsid w:val="004B6FB7"/>
    <w:rsid w:val="004D56EA"/>
    <w:rsid w:val="00507CB4"/>
    <w:rsid w:val="00576103"/>
    <w:rsid w:val="00584FAA"/>
    <w:rsid w:val="005C1403"/>
    <w:rsid w:val="005C3C52"/>
    <w:rsid w:val="0061439A"/>
    <w:rsid w:val="006427B0"/>
    <w:rsid w:val="00656347"/>
    <w:rsid w:val="0065733A"/>
    <w:rsid w:val="00665802"/>
    <w:rsid w:val="006801BC"/>
    <w:rsid w:val="00693957"/>
    <w:rsid w:val="00696C6B"/>
    <w:rsid w:val="006A6BE2"/>
    <w:rsid w:val="006E3E87"/>
    <w:rsid w:val="00722562"/>
    <w:rsid w:val="0072284C"/>
    <w:rsid w:val="0072532A"/>
    <w:rsid w:val="00757DB2"/>
    <w:rsid w:val="007D57DF"/>
    <w:rsid w:val="00810A4B"/>
    <w:rsid w:val="008233E2"/>
    <w:rsid w:val="0085494A"/>
    <w:rsid w:val="008600DC"/>
    <w:rsid w:val="008A6BAB"/>
    <w:rsid w:val="008C7123"/>
    <w:rsid w:val="009369E9"/>
    <w:rsid w:val="00A1658A"/>
    <w:rsid w:val="00A408CE"/>
    <w:rsid w:val="00AE0054"/>
    <w:rsid w:val="00B02726"/>
    <w:rsid w:val="00BB1651"/>
    <w:rsid w:val="00BC63D6"/>
    <w:rsid w:val="00BE4324"/>
    <w:rsid w:val="00C5322A"/>
    <w:rsid w:val="00C67282"/>
    <w:rsid w:val="00D16DE9"/>
    <w:rsid w:val="00D867ED"/>
    <w:rsid w:val="00E0327D"/>
    <w:rsid w:val="00E212B8"/>
    <w:rsid w:val="00E72B9A"/>
    <w:rsid w:val="00EA7F4F"/>
    <w:rsid w:val="00F33B8E"/>
    <w:rsid w:val="00F47C9B"/>
    <w:rsid w:val="00F613CE"/>
    <w:rsid w:val="00F74AE2"/>
    <w:rsid w:val="00F74C78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E876"/>
  <w15:docId w15:val="{5B665CE6-5A2D-49B0-8B78-F8361DFD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175705"/>
  </w:style>
  <w:style w:type="table" w:styleId="a3">
    <w:name w:val="Table Grid"/>
    <w:basedOn w:val="a1"/>
    <w:uiPriority w:val="59"/>
    <w:rsid w:val="00175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6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0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772C-AB6F-4852-B432-46CC4F28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5459</TotalTime>
  <Pages>4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2023-03-23T06:44:00Z</cp:lastPrinted>
  <dcterms:created xsi:type="dcterms:W3CDTF">2022-10-04T06:14:00Z</dcterms:created>
  <dcterms:modified xsi:type="dcterms:W3CDTF">2023-08-24T07:07:00Z</dcterms:modified>
</cp:coreProperties>
</file>